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211" w14:textId="02A1F129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>Dear Madam/Sir,</w:t>
      </w:r>
      <w:r>
        <w:rPr>
          <w:rFonts w:ascii="AppleSystemUIFont" w:hAnsi="AppleSystemUIFont" w:cs="AppleSystemUIFont"/>
        </w:rPr>
        <w:t xml:space="preserve"> </w:t>
      </w:r>
    </w:p>
    <w:p w14:paraId="0C495F16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75D1785A" w14:textId="1051AE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As </w:t>
      </w:r>
      <w:r w:rsidR="00AC6E74">
        <w:rPr>
          <w:rFonts w:ascii="AppleSystemUIFont" w:hAnsi="AppleSystemUIFont" w:cs="AppleSystemUIFont"/>
        </w:rPr>
        <w:t xml:space="preserve">woman and </w:t>
      </w:r>
      <w:r w:rsidRPr="00BF409A">
        <w:rPr>
          <w:rFonts w:ascii="AppleSystemUIFont" w:hAnsi="AppleSystemUIFont" w:cs="AppleSystemUIFont"/>
        </w:rPr>
        <w:t xml:space="preserve">a constituent, I request that you please </w:t>
      </w:r>
      <w:r w:rsidR="00387231">
        <w:rPr>
          <w:rFonts w:ascii="AppleSystemUIFont" w:hAnsi="AppleSystemUIFont" w:cs="AppleSystemUIFont"/>
        </w:rPr>
        <w:t xml:space="preserve">join the fight to </w:t>
      </w:r>
      <w:r w:rsidRPr="00BF409A">
        <w:rPr>
          <w:rFonts w:ascii="AppleSystemUIFont" w:hAnsi="AppleSystemUIFont" w:cs="AppleSystemUIFont"/>
        </w:rPr>
        <w:t>protect breast cancer patients’ rights and access to quality breast cancer treatment under the Women’s Health and Cancer Rights Act (WHCRA)</w:t>
      </w:r>
      <w:r w:rsidR="00C14CE0">
        <w:rPr>
          <w:rFonts w:ascii="AppleSystemUIFont" w:hAnsi="AppleSystemUIFont" w:cs="AppleSystemUIFont"/>
        </w:rPr>
        <w:t xml:space="preserve"> of 1998</w:t>
      </w:r>
      <w:r w:rsidRPr="00BF409A">
        <w:rPr>
          <w:rFonts w:ascii="AppleSystemUIFont" w:hAnsi="AppleSystemUIFont" w:cs="AppleSystemUIFont"/>
        </w:rPr>
        <w:t xml:space="preserve">. </w:t>
      </w:r>
      <w:r w:rsidR="00215B52">
        <w:rPr>
          <w:rFonts w:ascii="AppleSystemUIFont" w:hAnsi="AppleSystemUIFont" w:cs="AppleSystemUIFont"/>
        </w:rPr>
        <w:t>Recent c</w:t>
      </w:r>
      <w:r w:rsidRPr="00BF409A">
        <w:rPr>
          <w:rFonts w:ascii="AppleSystemUIFont" w:hAnsi="AppleSystemUIFont" w:cs="AppleSystemUIFont"/>
        </w:rPr>
        <w:t xml:space="preserve">hanges in medical coding by the Centers for Medicare and Medicaid Services (CMS) </w:t>
      </w:r>
      <w:r w:rsidR="00387231">
        <w:rPr>
          <w:rFonts w:ascii="AppleSystemUIFont" w:hAnsi="AppleSystemUIFont" w:cs="AppleSystemUIFont"/>
        </w:rPr>
        <w:t xml:space="preserve">are </w:t>
      </w:r>
      <w:r w:rsidR="005E3998">
        <w:rPr>
          <w:rFonts w:ascii="AppleSystemUIFont" w:hAnsi="AppleSystemUIFont" w:cs="AppleSystemUIFont"/>
        </w:rPr>
        <w:t>drastically</w:t>
      </w:r>
      <w:r w:rsidRPr="00BF409A">
        <w:rPr>
          <w:rFonts w:ascii="AppleSystemUIFont" w:hAnsi="AppleSystemUIFont" w:cs="AppleSystemUIFont"/>
        </w:rPr>
        <w:t xml:space="preserve"> limit</w:t>
      </w:r>
      <w:r w:rsidR="00387231">
        <w:rPr>
          <w:rFonts w:ascii="AppleSystemUIFont" w:hAnsi="AppleSystemUIFont" w:cs="AppleSystemUIFont"/>
        </w:rPr>
        <w:t xml:space="preserve">ing </w:t>
      </w:r>
      <w:r w:rsidRPr="00BF409A">
        <w:rPr>
          <w:rFonts w:ascii="AppleSystemUIFont" w:hAnsi="AppleSystemUIFont" w:cs="AppleSystemUIFont"/>
        </w:rPr>
        <w:t xml:space="preserve">the breast reconstruction options women have available through </w:t>
      </w:r>
      <w:r w:rsidR="00102F72">
        <w:rPr>
          <w:rFonts w:ascii="AppleSystemUIFont" w:hAnsi="AppleSystemUIFont" w:cs="AppleSystemUIFont"/>
        </w:rPr>
        <w:t xml:space="preserve">their </w:t>
      </w:r>
      <w:r w:rsidRPr="00BF409A">
        <w:rPr>
          <w:rFonts w:ascii="AppleSystemUIFont" w:hAnsi="AppleSystemUIFont" w:cs="AppleSystemUIFont"/>
        </w:rPr>
        <w:t>insurance</w:t>
      </w:r>
      <w:r w:rsidR="00102F72">
        <w:rPr>
          <w:rFonts w:ascii="AppleSystemUIFont" w:hAnsi="AppleSystemUIFont" w:cs="AppleSystemUIFont"/>
        </w:rPr>
        <w:t xml:space="preserve"> plans</w:t>
      </w:r>
      <w:r w:rsidRPr="00BF409A">
        <w:rPr>
          <w:rFonts w:ascii="AppleSystemUIFont" w:hAnsi="AppleSystemUIFont" w:cs="AppleSystemUIFont"/>
        </w:rPr>
        <w:t xml:space="preserve">, potentially making procedures like the DIEP flap, which is the </w:t>
      </w:r>
      <w:r w:rsidRPr="004D1A3F">
        <w:rPr>
          <w:rFonts w:ascii="AppleSystemUIFont" w:hAnsi="AppleSystemUIFont" w:cs="AppleSystemUIFont"/>
          <w:b/>
          <w:bCs/>
        </w:rPr>
        <w:t>gold standard</w:t>
      </w:r>
      <w:r w:rsidRPr="00BF409A">
        <w:rPr>
          <w:rFonts w:ascii="AppleSystemUIFont" w:hAnsi="AppleSystemUIFont" w:cs="AppleSystemUIFont"/>
        </w:rPr>
        <w:t xml:space="preserve"> </w:t>
      </w:r>
      <w:r w:rsidR="004848ED">
        <w:rPr>
          <w:rFonts w:ascii="AppleSystemUIFont" w:hAnsi="AppleSystemUIFont" w:cs="AppleSystemUIFont"/>
        </w:rPr>
        <w:t xml:space="preserve">technique </w:t>
      </w:r>
      <w:r w:rsidRPr="00BF409A">
        <w:rPr>
          <w:rFonts w:ascii="AppleSystemUIFont" w:hAnsi="AppleSystemUIFont" w:cs="AppleSystemUIFont"/>
        </w:rPr>
        <w:t>for breast reconstruction, a viable choice only for the very wealthy.</w:t>
      </w:r>
      <w:r w:rsidR="00215B52">
        <w:rPr>
          <w:rFonts w:ascii="AppleSystemUIFont" w:hAnsi="AppleSystemUIFont" w:cs="AppleSystemUIFont"/>
        </w:rPr>
        <w:t xml:space="preserve"> </w:t>
      </w:r>
    </w:p>
    <w:p w14:paraId="0002F8BB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0D0CBDEE" w14:textId="1620AF46" w:rsidR="00BF409A" w:rsidRPr="00BF409A" w:rsidRDefault="00896B44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</w:t>
      </w:r>
      <w:r w:rsidR="00BF409A" w:rsidRPr="00BF409A">
        <w:rPr>
          <w:rFonts w:ascii="AppleSystemUIFont" w:hAnsi="AppleSystemUIFont" w:cs="AppleSystemUIFont"/>
        </w:rPr>
        <w:t>om</w:t>
      </w:r>
      <w:r>
        <w:rPr>
          <w:rFonts w:ascii="AppleSystemUIFont" w:hAnsi="AppleSystemUIFont" w:cs="AppleSystemUIFont"/>
        </w:rPr>
        <w:t>e</w:t>
      </w:r>
      <w:r w:rsidR="00BF409A" w:rsidRPr="00BF409A">
        <w:rPr>
          <w:rFonts w:ascii="AppleSystemUIFont" w:hAnsi="AppleSystemUIFont" w:cs="AppleSystemUIFont"/>
        </w:rPr>
        <w:t>n diagnosed with breast cancer</w:t>
      </w:r>
      <w:r>
        <w:rPr>
          <w:rFonts w:ascii="AppleSystemUIFont" w:hAnsi="AppleSystemUIFont" w:cs="AppleSystemUIFont"/>
        </w:rPr>
        <w:t>,</w:t>
      </w:r>
      <w:r w:rsidR="00BF409A" w:rsidRPr="00BF409A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or a genetic mutation that predisposes them to the disease, will need to consider mastectomy as one of the countless treatment decisions </w:t>
      </w:r>
      <w:r w:rsidR="004D1A3F">
        <w:rPr>
          <w:rFonts w:ascii="AppleSystemUIFont" w:hAnsi="AppleSystemUIFont" w:cs="AppleSystemUIFont"/>
        </w:rPr>
        <w:t xml:space="preserve">they face. </w:t>
      </w:r>
      <w:r w:rsidR="00BE12EE">
        <w:rPr>
          <w:rFonts w:ascii="AppleSystemUIFont" w:hAnsi="AppleSystemUIFont" w:cs="AppleSystemUIFont"/>
        </w:rPr>
        <w:t>S</w:t>
      </w:r>
      <w:r w:rsidR="00BE12EE" w:rsidRPr="00BF409A">
        <w:rPr>
          <w:rFonts w:ascii="AppleSystemUIFont" w:hAnsi="AppleSystemUIFont" w:cs="AppleSystemUIFont"/>
        </w:rPr>
        <w:t xml:space="preserve">everal </w:t>
      </w:r>
      <w:r w:rsidR="00BE12EE">
        <w:rPr>
          <w:rFonts w:ascii="AppleSystemUIFont" w:hAnsi="AppleSystemUIFont" w:cs="AppleSystemUIFont"/>
        </w:rPr>
        <w:t xml:space="preserve">options </w:t>
      </w:r>
      <w:r w:rsidR="00BE12EE" w:rsidRPr="00BF409A">
        <w:rPr>
          <w:rFonts w:ascii="AppleSystemUIFont" w:hAnsi="AppleSystemUIFont" w:cs="AppleSystemUIFont"/>
        </w:rPr>
        <w:t>are available</w:t>
      </w:r>
      <w:r w:rsidR="00BE12EE">
        <w:rPr>
          <w:rFonts w:ascii="AppleSystemUIFont" w:hAnsi="AppleSystemUIFont" w:cs="AppleSystemUIFont"/>
        </w:rPr>
        <w:t xml:space="preserve"> f</w:t>
      </w:r>
      <w:r w:rsidR="004D1A3F">
        <w:rPr>
          <w:rFonts w:ascii="AppleSystemUIFont" w:hAnsi="AppleSystemUIFont" w:cs="AppleSystemUIFont"/>
        </w:rPr>
        <w:t>or those</w:t>
      </w:r>
      <w:r w:rsidR="00BF409A" w:rsidRPr="00BF409A">
        <w:rPr>
          <w:rFonts w:ascii="AppleSystemUIFont" w:hAnsi="AppleSystemUIFont" w:cs="AppleSystemUIFont"/>
        </w:rPr>
        <w:t xml:space="preserve"> who choose to </w:t>
      </w:r>
      <w:r w:rsidR="004D1A3F">
        <w:rPr>
          <w:rFonts w:ascii="AppleSystemUIFont" w:hAnsi="AppleSystemUIFont" w:cs="AppleSystemUIFont"/>
        </w:rPr>
        <w:t xml:space="preserve">have </w:t>
      </w:r>
      <w:r w:rsidR="00BF409A" w:rsidRPr="00BF409A">
        <w:rPr>
          <w:rFonts w:ascii="AppleSystemUIFont" w:hAnsi="AppleSystemUIFont" w:cs="AppleSystemUIFont"/>
        </w:rPr>
        <w:t>breast reconstruction,</w:t>
      </w:r>
      <w:r w:rsidR="00BE12EE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including</w:t>
      </w:r>
      <w:r w:rsidR="00BF409A" w:rsidRPr="00BF409A">
        <w:rPr>
          <w:rFonts w:ascii="AppleSystemUIFont" w:hAnsi="AppleSystemUIFont" w:cs="AppleSystemUIFont"/>
        </w:rPr>
        <w:t xml:space="preserve"> (i) autologous </w:t>
      </w:r>
      <w:r w:rsidR="004D1A3F">
        <w:rPr>
          <w:rFonts w:ascii="AppleSystemUIFont" w:hAnsi="AppleSystemUIFont" w:cs="AppleSystemUIFont"/>
        </w:rPr>
        <w:t xml:space="preserve">“flap” </w:t>
      </w:r>
      <w:r w:rsidR="00BF409A" w:rsidRPr="00BF409A">
        <w:rPr>
          <w:rFonts w:ascii="AppleSystemUIFont" w:hAnsi="AppleSystemUIFont" w:cs="AppleSystemUIFont"/>
        </w:rPr>
        <w:t>reconstruction (using the patient’s own tissue), or (ii) implant</w:t>
      </w:r>
      <w:r w:rsidR="004D1A3F">
        <w:rPr>
          <w:rFonts w:ascii="AppleSystemUIFont" w:hAnsi="AppleSystemUIFont" w:cs="AppleSystemUIFont"/>
        </w:rPr>
        <w:t xml:space="preserve">-based </w:t>
      </w:r>
      <w:r w:rsidR="00BF409A" w:rsidRPr="00BF409A">
        <w:rPr>
          <w:rFonts w:ascii="AppleSystemUIFont" w:hAnsi="AppleSystemUIFont" w:cs="AppleSystemUIFont"/>
        </w:rPr>
        <w:t>reconstruction</w:t>
      </w:r>
      <w:r w:rsidR="004D1A3F">
        <w:rPr>
          <w:rFonts w:ascii="AppleSystemUIFont" w:hAnsi="AppleSystemUIFont" w:cs="AppleSystemUIFont"/>
        </w:rPr>
        <w:t xml:space="preserve"> </w:t>
      </w:r>
      <w:r w:rsidR="00BF409A" w:rsidRPr="00BF409A">
        <w:rPr>
          <w:rFonts w:ascii="AppleSystemUIFont" w:hAnsi="AppleSystemUIFont" w:cs="AppleSystemUIFont"/>
        </w:rPr>
        <w:t>(insertion of a breast implant).</w:t>
      </w:r>
    </w:p>
    <w:p w14:paraId="3CDF1C71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5652FF93" w14:textId="518312BB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While implants are very frequently used for breast reconstruction, they are associated with device failure, high re-operation rates, Breast Implant Illness (BII), and malignancies such as Anaplastic large-cell lymphoma (ALCL). Having access to breast implant alternatives is therefore desperately needed. </w:t>
      </w:r>
    </w:p>
    <w:p w14:paraId="49239A0C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75D98A8F" w14:textId="39870695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Microsurgical (or “free flap”) reconstruction refers to tissue transplanted from another part of the patient’s body. </w:t>
      </w:r>
      <w:r w:rsidR="00896B44">
        <w:rPr>
          <w:rFonts w:ascii="AppleSystemUIFont" w:hAnsi="AppleSystemUIFont" w:cs="AppleSystemUIFont"/>
        </w:rPr>
        <w:t>While t</w:t>
      </w:r>
      <w:r w:rsidRPr="00BF409A">
        <w:rPr>
          <w:rFonts w:ascii="AppleSystemUIFont" w:hAnsi="AppleSystemUIFont" w:cs="AppleSystemUIFont"/>
        </w:rPr>
        <w:t>here are several types of microsurgical flap procedure</w:t>
      </w:r>
      <w:r w:rsidR="00896B44">
        <w:rPr>
          <w:rFonts w:ascii="AppleSystemUIFont" w:hAnsi="AppleSystemUIFont" w:cs="AppleSystemUIFont"/>
        </w:rPr>
        <w:t>, t</w:t>
      </w:r>
      <w:r w:rsidRPr="00BF409A">
        <w:rPr>
          <w:rFonts w:ascii="AppleSystemUIFont" w:hAnsi="AppleSystemUIFont" w:cs="AppleSystemUIFont"/>
        </w:rPr>
        <w:t xml:space="preserve">he </w:t>
      </w:r>
      <w:proofErr w:type="gramStart"/>
      <w:r w:rsidRPr="00BF409A">
        <w:rPr>
          <w:rFonts w:ascii="AppleSystemUIFont" w:hAnsi="AppleSystemUIFont" w:cs="AppleSystemUIFont"/>
        </w:rPr>
        <w:t>most common</w:t>
      </w:r>
      <w:r w:rsidR="00B87C65">
        <w:rPr>
          <w:rFonts w:ascii="AppleSystemUIFont" w:hAnsi="AppleSystemUIFont" w:cs="AppleSystemUIFont"/>
        </w:rPr>
        <w:t>ly performed</w:t>
      </w:r>
      <w:proofErr w:type="gramEnd"/>
      <w:r w:rsidRPr="00BF409A">
        <w:rPr>
          <w:rFonts w:ascii="AppleSystemUIFont" w:hAnsi="AppleSystemUIFont" w:cs="AppleSystemUIFont"/>
        </w:rPr>
        <w:t xml:space="preserve"> </w:t>
      </w:r>
      <w:r w:rsidR="00B87C65">
        <w:rPr>
          <w:rFonts w:ascii="AppleSystemUIFont" w:hAnsi="AppleSystemUIFont" w:cs="AppleSystemUIFont"/>
        </w:rPr>
        <w:t>use</w:t>
      </w:r>
      <w:r w:rsidRPr="00BF409A">
        <w:rPr>
          <w:rFonts w:ascii="AppleSystemUIFont" w:hAnsi="AppleSystemUIFont" w:cs="AppleSystemUIFont"/>
        </w:rPr>
        <w:t xml:space="preserve"> the patient’s lower abdom</w:t>
      </w:r>
      <w:r w:rsidR="00B87C65">
        <w:rPr>
          <w:rFonts w:ascii="AppleSystemUIFont" w:hAnsi="AppleSystemUIFont" w:cs="AppleSystemUIFont"/>
        </w:rPr>
        <w:t>inal tissue</w:t>
      </w:r>
      <w:r w:rsidRPr="00BF409A">
        <w:rPr>
          <w:rFonts w:ascii="AppleSystemUIFont" w:hAnsi="AppleSystemUIFont" w:cs="AppleSystemUIFont"/>
        </w:rPr>
        <w:t xml:space="preserve">. The skin and fat below the belly button </w:t>
      </w:r>
      <w:proofErr w:type="gramStart"/>
      <w:r w:rsidRPr="00BF409A">
        <w:rPr>
          <w:rFonts w:ascii="AppleSystemUIFont" w:hAnsi="AppleSystemUIFont" w:cs="AppleSystemUIFont"/>
        </w:rPr>
        <w:t>feels</w:t>
      </w:r>
      <w:proofErr w:type="gramEnd"/>
      <w:r w:rsidRPr="00BF409A">
        <w:rPr>
          <w:rFonts w:ascii="AppleSystemUIFont" w:hAnsi="AppleSystemUIFont" w:cs="AppleSystemUIFont"/>
        </w:rPr>
        <w:t xml:space="preserve"> very similar to breast tissue and is </w:t>
      </w:r>
      <w:r w:rsidR="00896B44">
        <w:rPr>
          <w:rFonts w:ascii="AppleSystemUIFont" w:hAnsi="AppleSystemUIFont" w:cs="AppleSystemUIFont"/>
        </w:rPr>
        <w:t xml:space="preserve">therefore </w:t>
      </w:r>
      <w:r w:rsidRPr="00BF409A">
        <w:rPr>
          <w:rFonts w:ascii="AppleSystemUIFont" w:hAnsi="AppleSystemUIFont" w:cs="AppleSystemUIFont"/>
        </w:rPr>
        <w:t>the p</w:t>
      </w:r>
      <w:r w:rsidR="00896B44">
        <w:rPr>
          <w:rFonts w:ascii="AppleSystemUIFont" w:hAnsi="AppleSystemUIFont" w:cs="AppleSystemUIFont"/>
        </w:rPr>
        <w:t>referred</w:t>
      </w:r>
      <w:r w:rsidRPr="00BF409A">
        <w:rPr>
          <w:rFonts w:ascii="AppleSystemUIFont" w:hAnsi="AppleSystemUIFont" w:cs="AppleSystemUIFont"/>
        </w:rPr>
        <w:t xml:space="preserve"> </w:t>
      </w:r>
      <w:r w:rsidR="00896B44">
        <w:rPr>
          <w:rFonts w:ascii="AppleSystemUIFont" w:hAnsi="AppleSystemUIFont" w:cs="AppleSystemUIFont"/>
        </w:rPr>
        <w:t xml:space="preserve">option </w:t>
      </w:r>
      <w:r w:rsidRPr="00BF409A">
        <w:rPr>
          <w:rFonts w:ascii="AppleSystemUIFont" w:hAnsi="AppleSystemUIFont" w:cs="AppleSystemUIFont"/>
        </w:rPr>
        <w:t xml:space="preserve">to replace the tissue removed by the mastectomy. </w:t>
      </w:r>
    </w:p>
    <w:p w14:paraId="35A585BD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2A086BD1" w14:textId="3D19FE19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The traditional technique that transfers the lower abdominal tissue, known as the TRAM </w:t>
      </w:r>
      <w:r w:rsidR="003E7A67">
        <w:rPr>
          <w:rFonts w:ascii="AppleSystemUIFont" w:hAnsi="AppleSystemUIFont" w:cs="AppleSystemUIFont"/>
        </w:rPr>
        <w:t xml:space="preserve">(transverse rectus abdominis </w:t>
      </w:r>
      <w:proofErr w:type="spellStart"/>
      <w:r w:rsidR="003E7A67">
        <w:rPr>
          <w:rFonts w:ascii="AppleSystemUIFont" w:hAnsi="AppleSystemUIFont" w:cs="AppleSystemUIFont"/>
        </w:rPr>
        <w:t>myocutaneous</w:t>
      </w:r>
      <w:proofErr w:type="spellEnd"/>
      <w:r w:rsidR="003E7A67">
        <w:rPr>
          <w:rFonts w:ascii="AppleSystemUIFont" w:hAnsi="AppleSystemUIFont" w:cs="AppleSystemUIFont"/>
        </w:rPr>
        <w:t xml:space="preserve">) </w:t>
      </w:r>
      <w:r w:rsidRPr="00BF409A">
        <w:rPr>
          <w:rFonts w:ascii="AppleSystemUIFont" w:hAnsi="AppleSystemUIFont" w:cs="AppleSystemUIFont"/>
        </w:rPr>
        <w:t xml:space="preserve">flap, </w:t>
      </w:r>
      <w:r w:rsidRPr="005F7CCD">
        <w:rPr>
          <w:rFonts w:ascii="AppleSystemUIFont" w:hAnsi="AppleSystemUIFont" w:cs="AppleSystemUIFont"/>
          <w:b/>
          <w:bCs/>
        </w:rPr>
        <w:t>sacrifices</w:t>
      </w:r>
      <w:r w:rsidRPr="00BF409A">
        <w:rPr>
          <w:rFonts w:ascii="AppleSystemUIFont" w:hAnsi="AppleSystemUIFont" w:cs="AppleSystemUIFont"/>
        </w:rPr>
        <w:t xml:space="preserve"> the patient</w:t>
      </w:r>
      <w:r w:rsidR="001E4878">
        <w:rPr>
          <w:rFonts w:ascii="AppleSystemUIFont" w:hAnsi="AppleSystemUIFont" w:cs="AppleSystemUIFont"/>
        </w:rPr>
        <w:t>’</w:t>
      </w:r>
      <w:r w:rsidRPr="00BF409A">
        <w:rPr>
          <w:rFonts w:ascii="AppleSystemUIFont" w:hAnsi="AppleSystemUIFont" w:cs="AppleSystemUIFont"/>
        </w:rPr>
        <w:t xml:space="preserve">s abdominal muscle as part of the procedure. </w:t>
      </w:r>
      <w:r w:rsidR="005F7CCD">
        <w:rPr>
          <w:rFonts w:ascii="AppleSystemUIFont" w:hAnsi="AppleSystemUIFont" w:cs="AppleSystemUIFont"/>
        </w:rPr>
        <w:t xml:space="preserve">TRAM flap surgery </w:t>
      </w:r>
      <w:r w:rsidR="001A2F92">
        <w:rPr>
          <w:rFonts w:ascii="AppleSystemUIFont" w:hAnsi="AppleSystemUIFont" w:cs="AppleSystemUIFont"/>
        </w:rPr>
        <w:t>is</w:t>
      </w:r>
      <w:r w:rsidR="005F7CCD">
        <w:rPr>
          <w:rFonts w:ascii="AppleSystemUIFont" w:hAnsi="AppleSystemUIFont" w:cs="AppleSystemUIFont"/>
        </w:rPr>
        <w:t xml:space="preserve"> associated with</w:t>
      </w:r>
      <w:r w:rsidRPr="00BF409A">
        <w:rPr>
          <w:rFonts w:ascii="AppleSystemUIFont" w:hAnsi="AppleSystemUIFont" w:cs="AppleSystemUIFont"/>
        </w:rPr>
        <w:t xml:space="preserve"> long hospitalizations, </w:t>
      </w:r>
      <w:r w:rsidR="004D1A3F">
        <w:rPr>
          <w:rFonts w:ascii="AppleSystemUIFont" w:hAnsi="AppleSystemUIFont" w:cs="AppleSystemUIFont"/>
        </w:rPr>
        <w:t xml:space="preserve">prolonged recovery, </w:t>
      </w:r>
      <w:r w:rsidRPr="00BF409A">
        <w:rPr>
          <w:rFonts w:ascii="AppleSystemUIFont" w:hAnsi="AppleSystemUIFont" w:cs="AppleSystemUIFont"/>
        </w:rPr>
        <w:t xml:space="preserve">decreased </w:t>
      </w:r>
      <w:r w:rsidR="004D1A3F">
        <w:rPr>
          <w:rFonts w:ascii="AppleSystemUIFont" w:hAnsi="AppleSystemUIFont" w:cs="AppleSystemUIFont"/>
        </w:rPr>
        <w:t xml:space="preserve">abdominal </w:t>
      </w:r>
      <w:r w:rsidRPr="00BF409A">
        <w:rPr>
          <w:rFonts w:ascii="AppleSystemUIFont" w:hAnsi="AppleSystemUIFont" w:cs="AppleSystemUIFont"/>
        </w:rPr>
        <w:t xml:space="preserve">strength, and complications such as hernia formation because it removes all or part of a woman’s core abdominal </w:t>
      </w:r>
      <w:r w:rsidR="003B5ECD">
        <w:rPr>
          <w:rFonts w:ascii="AppleSystemUIFont" w:hAnsi="AppleSystemUIFont" w:cs="AppleSystemUIFont"/>
        </w:rPr>
        <w:t xml:space="preserve">(rectus abdominis) </w:t>
      </w:r>
      <w:r w:rsidRPr="00BF409A">
        <w:rPr>
          <w:rFonts w:ascii="AppleSystemUIFont" w:hAnsi="AppleSystemUIFont" w:cs="AppleSystemUIFont"/>
        </w:rPr>
        <w:t>muscles. Some patients</w:t>
      </w:r>
      <w:r w:rsidR="00896B44">
        <w:rPr>
          <w:rFonts w:ascii="AppleSystemUIFont" w:hAnsi="AppleSystemUIFont" w:cs="AppleSystemUIFont"/>
        </w:rPr>
        <w:t xml:space="preserve"> </w:t>
      </w:r>
      <w:r w:rsidRPr="00BF409A">
        <w:rPr>
          <w:rFonts w:ascii="AppleSystemUIFont" w:hAnsi="AppleSystemUIFont" w:cs="AppleSystemUIFont"/>
        </w:rPr>
        <w:t xml:space="preserve">suffer long term disability from removal of their abdominal musculature. </w:t>
      </w:r>
    </w:p>
    <w:p w14:paraId="201D07B2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7F854B06" w14:textId="5C8AFDE0" w:rsidR="004D1A3F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As breast reconstruction techniques have </w:t>
      </w:r>
      <w:r w:rsidR="00F73380">
        <w:rPr>
          <w:rFonts w:ascii="AppleSystemUIFont" w:hAnsi="AppleSystemUIFont" w:cs="AppleSystemUIFont"/>
        </w:rPr>
        <w:t>evolved</w:t>
      </w:r>
      <w:r w:rsidRPr="00BF409A">
        <w:rPr>
          <w:rFonts w:ascii="AppleSystemUIFont" w:hAnsi="AppleSystemUIFont" w:cs="AppleSystemUIFont"/>
        </w:rPr>
        <w:t xml:space="preserve">, the DIEP </w:t>
      </w:r>
      <w:r w:rsidR="00961260">
        <w:rPr>
          <w:rFonts w:ascii="AppleSystemUIFont" w:hAnsi="AppleSystemUIFont" w:cs="AppleSystemUIFont"/>
        </w:rPr>
        <w:t xml:space="preserve">(deep inferior epigastric perforator) </w:t>
      </w:r>
      <w:r w:rsidRPr="00BF409A">
        <w:rPr>
          <w:rFonts w:ascii="AppleSystemUIFont" w:hAnsi="AppleSystemUIFont" w:cs="AppleSystemUIFont"/>
        </w:rPr>
        <w:t>flap revolutionized reconstruction by providing a natural, warm, soft breast without</w:t>
      </w:r>
      <w:r w:rsidR="00961260">
        <w:rPr>
          <w:rFonts w:ascii="AppleSystemUIFont" w:hAnsi="AppleSystemUIFont" w:cs="AppleSystemUIFont"/>
        </w:rPr>
        <w:t xml:space="preserve"> </w:t>
      </w:r>
      <w:r w:rsidRPr="00BF409A">
        <w:rPr>
          <w:rFonts w:ascii="AppleSystemUIFont" w:hAnsi="AppleSystemUIFont" w:cs="AppleSystemUIFont"/>
        </w:rPr>
        <w:t xml:space="preserve">permanently damaging the abdominal muscles. </w:t>
      </w:r>
      <w:r w:rsidR="00CE7D63">
        <w:rPr>
          <w:rFonts w:ascii="AppleSystemUIFont" w:hAnsi="AppleSystemUIFont" w:cs="AppleSystemUIFont"/>
        </w:rPr>
        <w:t>Since t</w:t>
      </w:r>
      <w:r w:rsidRPr="00BF409A">
        <w:rPr>
          <w:rFonts w:ascii="AppleSystemUIFont" w:hAnsi="AppleSystemUIFont" w:cs="AppleSystemUIFont"/>
        </w:rPr>
        <w:t xml:space="preserve">he DIEP flap </w:t>
      </w:r>
      <w:r w:rsidR="00CE7D63" w:rsidRPr="00CE7D63">
        <w:rPr>
          <w:rFonts w:ascii="AppleSystemUIFont" w:hAnsi="AppleSystemUIFont" w:cs="AppleSystemUIFont"/>
          <w:b/>
          <w:bCs/>
        </w:rPr>
        <w:t>preserves</w:t>
      </w:r>
      <w:r w:rsidR="00CE7D63">
        <w:rPr>
          <w:rFonts w:ascii="AppleSystemUIFont" w:hAnsi="AppleSystemUIFont" w:cs="AppleSystemUIFont"/>
        </w:rPr>
        <w:t xml:space="preserve"> abdominal muscle, it </w:t>
      </w:r>
      <w:r w:rsidR="004D1A3F">
        <w:rPr>
          <w:rFonts w:ascii="AppleSystemUIFont" w:hAnsi="AppleSystemUIFont" w:cs="AppleSystemUIFont"/>
        </w:rPr>
        <w:t>is associated with</w:t>
      </w:r>
      <w:r w:rsidRPr="00BF409A">
        <w:rPr>
          <w:rFonts w:ascii="AppleSystemUIFont" w:hAnsi="AppleSystemUIFont" w:cs="AppleSystemUIFont"/>
        </w:rPr>
        <w:t xml:space="preserve"> significantly better patient outcomes including </w:t>
      </w:r>
      <w:r w:rsidR="004D1A3F">
        <w:rPr>
          <w:rFonts w:ascii="AppleSystemUIFont" w:hAnsi="AppleSystemUIFont" w:cs="AppleSystemUIFont"/>
        </w:rPr>
        <w:t xml:space="preserve">shorter </w:t>
      </w:r>
      <w:r w:rsidRPr="00BF409A">
        <w:rPr>
          <w:rFonts w:ascii="AppleSystemUIFont" w:hAnsi="AppleSystemUIFont" w:cs="AppleSystemUIFont"/>
        </w:rPr>
        <w:t>hospital</w:t>
      </w:r>
      <w:r w:rsidR="004D1A3F">
        <w:rPr>
          <w:rFonts w:ascii="AppleSystemUIFont" w:hAnsi="AppleSystemUIFont" w:cs="AppleSystemUIFont"/>
        </w:rPr>
        <w:t xml:space="preserve"> stays</w:t>
      </w:r>
      <w:r w:rsidRPr="00BF409A">
        <w:rPr>
          <w:rFonts w:ascii="AppleSystemUIFont" w:hAnsi="AppleSystemUIFont" w:cs="AppleSystemUIFont"/>
        </w:rPr>
        <w:t xml:space="preserve">, </w:t>
      </w:r>
      <w:r w:rsidR="004D1A3F">
        <w:rPr>
          <w:rFonts w:ascii="AppleSystemUIFont" w:hAnsi="AppleSystemUIFont" w:cs="AppleSystemUIFont"/>
        </w:rPr>
        <w:t xml:space="preserve">faster </w:t>
      </w:r>
      <w:r w:rsidRPr="00BF409A">
        <w:rPr>
          <w:rFonts w:ascii="AppleSystemUIFont" w:hAnsi="AppleSystemUIFont" w:cs="AppleSystemUIFont"/>
        </w:rPr>
        <w:t>recovery</w:t>
      </w:r>
      <w:r w:rsidR="00444600">
        <w:rPr>
          <w:rFonts w:ascii="AppleSystemUIFont" w:hAnsi="AppleSystemUIFont" w:cs="AppleSystemUIFont"/>
        </w:rPr>
        <w:t xml:space="preserve">, and a lower risk of </w:t>
      </w:r>
      <w:r w:rsidR="00633407">
        <w:rPr>
          <w:rFonts w:ascii="AppleSystemUIFont" w:hAnsi="AppleSystemUIFont" w:cs="AppleSystemUIFont"/>
        </w:rPr>
        <w:t xml:space="preserve">complications </w:t>
      </w:r>
      <w:r w:rsidR="00444600">
        <w:rPr>
          <w:rFonts w:ascii="AppleSystemUIFont" w:hAnsi="AppleSystemUIFont" w:cs="AppleSystemUIFont"/>
        </w:rPr>
        <w:t>compared to the TRAM flap</w:t>
      </w:r>
      <w:r w:rsidR="006719F1">
        <w:rPr>
          <w:rFonts w:ascii="AppleSystemUIFont" w:hAnsi="AppleSystemUIFont" w:cs="AppleSystemUIFont"/>
        </w:rPr>
        <w:t xml:space="preserve">. For these reasons, the DIEP flap is the gold standard for breast reconstruction today. </w:t>
      </w:r>
      <w:r w:rsidRPr="00BF409A">
        <w:rPr>
          <w:rFonts w:ascii="AppleSystemUIFont" w:hAnsi="AppleSystemUIFont" w:cs="AppleSystemUIFont"/>
        </w:rPr>
        <w:t xml:space="preserve">From a patient perspective, </w:t>
      </w:r>
      <w:r w:rsidR="004D1A3F">
        <w:rPr>
          <w:rFonts w:ascii="AppleSystemUIFont" w:hAnsi="AppleSystemUIFont" w:cs="AppleSystemUIFont"/>
        </w:rPr>
        <w:t xml:space="preserve">even though both the </w:t>
      </w:r>
      <w:r w:rsidRPr="00BF409A">
        <w:rPr>
          <w:rFonts w:ascii="AppleSystemUIFont" w:hAnsi="AppleSystemUIFont" w:cs="AppleSystemUIFont"/>
        </w:rPr>
        <w:t xml:space="preserve">DIEP and TRAM </w:t>
      </w:r>
      <w:r w:rsidR="004D1A3F">
        <w:rPr>
          <w:rFonts w:ascii="AppleSystemUIFont" w:hAnsi="AppleSystemUIFont" w:cs="AppleSystemUIFont"/>
        </w:rPr>
        <w:t xml:space="preserve">procedures use lower abdominal tissue, </w:t>
      </w:r>
      <w:r w:rsidR="000A567F">
        <w:rPr>
          <w:rFonts w:ascii="AppleSystemUIFont" w:hAnsi="AppleSystemUIFont" w:cs="AppleSystemUIFont"/>
        </w:rPr>
        <w:t>we face</w:t>
      </w:r>
      <w:r w:rsidR="004D1A3F">
        <w:rPr>
          <w:rFonts w:ascii="AppleSystemUIFont" w:hAnsi="AppleSystemUIFont" w:cs="AppleSystemUIFont"/>
        </w:rPr>
        <w:t xml:space="preserve"> v</w:t>
      </w:r>
      <w:r w:rsidR="00243EB2">
        <w:rPr>
          <w:rFonts w:ascii="AppleSystemUIFont" w:hAnsi="AppleSystemUIFont" w:cs="AppleSystemUIFont"/>
        </w:rPr>
        <w:t>ery</w:t>
      </w:r>
      <w:r w:rsidR="004D1A3F">
        <w:rPr>
          <w:rFonts w:ascii="AppleSystemUIFont" w:hAnsi="AppleSystemUIFont" w:cs="AppleSystemUIFont"/>
        </w:rPr>
        <w:t xml:space="preserve"> different propositions with potentially vastly different </w:t>
      </w:r>
      <w:proofErr w:type="spellStart"/>
      <w:r w:rsidR="004D1A3F">
        <w:rPr>
          <w:rFonts w:ascii="AppleSystemUIFont" w:hAnsi="AppleSystemUIFont" w:cs="AppleSystemUIFont"/>
        </w:rPr>
        <w:t>outomes</w:t>
      </w:r>
      <w:proofErr w:type="spellEnd"/>
      <w:r w:rsidR="004D1A3F">
        <w:rPr>
          <w:rFonts w:ascii="AppleSystemUIFont" w:hAnsi="AppleSystemUIFont" w:cs="AppleSystemUIFont"/>
        </w:rPr>
        <w:t xml:space="preserve">. </w:t>
      </w:r>
    </w:p>
    <w:p w14:paraId="7E1EDDA7" w14:textId="77777777" w:rsidR="004D1A3F" w:rsidRDefault="004D1A3F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68FE254B" w14:textId="173F3F6B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lastRenderedPageBreak/>
        <w:t xml:space="preserve">Until recently, DIEP flap breast reconstruction and other complex microsurgical breast reconstruction procedures (such as GAP flaps and stacked flaps) had unique </w:t>
      </w:r>
      <w:r w:rsidR="00CC549E">
        <w:rPr>
          <w:rFonts w:ascii="AppleSystemUIFont" w:hAnsi="AppleSystemUIFont" w:cs="AppleSystemUIFont"/>
        </w:rPr>
        <w:t xml:space="preserve">insurance </w:t>
      </w:r>
      <w:r w:rsidRPr="00BF409A">
        <w:rPr>
          <w:rFonts w:ascii="AppleSystemUIFont" w:hAnsi="AppleSystemUIFont" w:cs="AppleSystemUIFont"/>
        </w:rPr>
        <w:t xml:space="preserve">codes, known as “S-codes”. These are specialized codes that were created to allow US plastic surgeons to bill insurance plans for these complex breast reconstruction procedures that require greater expertise than the older techniques. </w:t>
      </w:r>
    </w:p>
    <w:p w14:paraId="78E98F0D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3321D9A3" w14:textId="58E1605B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In 2019, </w:t>
      </w:r>
      <w:r w:rsidR="00CC549E">
        <w:rPr>
          <w:rFonts w:ascii="AppleSystemUIFont" w:hAnsi="AppleSystemUIFont" w:cs="AppleSystemUIFont"/>
        </w:rPr>
        <w:t xml:space="preserve">the </w:t>
      </w:r>
      <w:r w:rsidRPr="00BF409A">
        <w:rPr>
          <w:rFonts w:ascii="AppleSystemUIFont" w:hAnsi="AppleSystemUIFont" w:cs="AppleSystemUIFont"/>
        </w:rPr>
        <w:t>CMS combined all microsurgical breast reconstruction procedures together under one code.</w:t>
      </w:r>
      <w:r w:rsidR="003932E2" w:rsidRPr="003932E2">
        <w:rPr>
          <w:rFonts w:ascii="AppleSystemUIFont" w:hAnsi="AppleSystemUIFont" w:cs="AppleSystemUIFont"/>
        </w:rPr>
        <w:t xml:space="preserve"> </w:t>
      </w:r>
      <w:r w:rsidR="003932E2" w:rsidRPr="00BF409A">
        <w:rPr>
          <w:rFonts w:ascii="AppleSystemUIFont" w:hAnsi="AppleSystemUIFont" w:cs="AppleSystemUIFont"/>
        </w:rPr>
        <w:t xml:space="preserve">In January 2021, CMS made the further decision to eliminate the S-codes: sunsetting of codes </w:t>
      </w:r>
      <w:r w:rsidR="0013400B">
        <w:rPr>
          <w:rFonts w:ascii="AppleSystemUIFont" w:hAnsi="AppleSystemUIFont" w:cs="AppleSystemUIFont"/>
        </w:rPr>
        <w:t xml:space="preserve">S2066, S2067 and S2068 </w:t>
      </w:r>
      <w:r w:rsidR="003932E2" w:rsidRPr="00BF409A">
        <w:rPr>
          <w:rFonts w:ascii="AppleSystemUIFont" w:hAnsi="AppleSystemUIFont" w:cs="AppleSystemUIFont"/>
        </w:rPr>
        <w:t>has been scheduled for December 31, 2024.</w:t>
      </w:r>
      <w:r w:rsidR="003932E2">
        <w:rPr>
          <w:rFonts w:asciiTheme="minorHAnsi" w:hAnsiTheme="minorHAnsi" w:cs="AppleSystemUIFont"/>
          <w:lang w:val="el-GR"/>
        </w:rPr>
        <w:t xml:space="preserve"> </w:t>
      </w:r>
      <w:r w:rsidRPr="00BF409A">
        <w:rPr>
          <w:rFonts w:ascii="AppleSystemUIFont" w:hAnsi="AppleSystemUIFont" w:cs="AppleSystemUIFont"/>
        </w:rPr>
        <w:t xml:space="preserve">This means that plastic surgeons will no longer be able to use S-codes for billing insurance companies for these very complex surgeries. Moving forward, surgeons performing a DIEP flap reconstruction will only be able to bill insurance plans </w:t>
      </w:r>
      <w:r w:rsidR="00117B13">
        <w:rPr>
          <w:rFonts w:ascii="AppleSystemUIFont" w:hAnsi="AppleSystemUIFont" w:cs="AppleSystemUIFont"/>
        </w:rPr>
        <w:t xml:space="preserve">using the same </w:t>
      </w:r>
      <w:r w:rsidR="00A3776C">
        <w:rPr>
          <w:rFonts w:ascii="AppleSystemUIFont" w:hAnsi="AppleSystemUIFont" w:cs="AppleSystemUIFont"/>
        </w:rPr>
        <w:t xml:space="preserve">rate </w:t>
      </w:r>
      <w:r w:rsidRPr="00BF409A">
        <w:rPr>
          <w:rFonts w:ascii="AppleSystemUIFont" w:hAnsi="AppleSystemUIFont" w:cs="AppleSystemUIFont"/>
        </w:rPr>
        <w:t>as the older</w:t>
      </w:r>
      <w:r w:rsidR="00117B13">
        <w:rPr>
          <w:rFonts w:ascii="AppleSystemUIFont" w:hAnsi="AppleSystemUIFont" w:cs="AppleSystemUIFont"/>
        </w:rPr>
        <w:t>, less sophisticated</w:t>
      </w:r>
      <w:r w:rsidRPr="00BF409A">
        <w:rPr>
          <w:rFonts w:ascii="AppleSystemUIFont" w:hAnsi="AppleSystemUIFont" w:cs="AppleSystemUIFont"/>
        </w:rPr>
        <w:t xml:space="preserve"> free TRAM flap procedure. </w:t>
      </w:r>
    </w:p>
    <w:p w14:paraId="34A71C0E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761E76FF" w14:textId="02FEFD63" w:rsidR="00CC549E" w:rsidRDefault="00BF409A" w:rsidP="00CC549E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 xml:space="preserve">While </w:t>
      </w:r>
      <w:r w:rsidR="00DE4533">
        <w:rPr>
          <w:rFonts w:ascii="AppleSystemUIFont" w:hAnsi="AppleSystemUIFont" w:cs="AppleSystemUIFont"/>
        </w:rPr>
        <w:t>plastic surgeons</w:t>
      </w:r>
      <w:r w:rsidRPr="00BF409A">
        <w:rPr>
          <w:rFonts w:ascii="AppleSystemUIFont" w:hAnsi="AppleSystemUIFont" w:cs="AppleSystemUIFont"/>
        </w:rPr>
        <w:t xml:space="preserve"> will still</w:t>
      </w:r>
      <w:r w:rsidR="00A3776C">
        <w:rPr>
          <w:rFonts w:ascii="AppleSystemUIFont" w:hAnsi="AppleSystemUIFont" w:cs="AppleSystemUIFont"/>
        </w:rPr>
        <w:t xml:space="preserve"> </w:t>
      </w:r>
      <w:r w:rsidR="007B6266">
        <w:rPr>
          <w:rFonts w:ascii="AppleSystemUIFont" w:hAnsi="AppleSystemUIFont" w:cs="AppleSystemUIFont"/>
        </w:rPr>
        <w:t xml:space="preserve">theoretically </w:t>
      </w:r>
      <w:r w:rsidRPr="00BF409A">
        <w:rPr>
          <w:rFonts w:ascii="AppleSystemUIFont" w:hAnsi="AppleSystemUIFont" w:cs="AppleSystemUIFont"/>
        </w:rPr>
        <w:t xml:space="preserve">be able to offer the DIEP flap and the other modern procedures under the “catch-all” 19364 code, </w:t>
      </w:r>
      <w:r w:rsidR="004F657A">
        <w:rPr>
          <w:rFonts w:ascii="AppleSystemUIFont" w:hAnsi="AppleSystemUIFont" w:cs="AppleSystemUIFont"/>
        </w:rPr>
        <w:t>the</w:t>
      </w:r>
      <w:r w:rsidR="00CC549E" w:rsidRPr="00CC549E">
        <w:rPr>
          <w:rFonts w:ascii="AppleSystemUIFont" w:hAnsi="AppleSystemUIFont" w:cs="AppleSystemUIFont"/>
        </w:rPr>
        <w:t xml:space="preserve"> anticipated sunsetting </w:t>
      </w:r>
      <w:r w:rsidR="004F657A">
        <w:rPr>
          <w:rFonts w:ascii="AppleSystemUIFont" w:hAnsi="AppleSystemUIFont" w:cs="AppleSystemUIFont"/>
        </w:rPr>
        <w:t>of the S-codes</w:t>
      </w:r>
      <w:r w:rsidR="00102E42">
        <w:rPr>
          <w:rFonts w:ascii="AppleSystemUIFont" w:hAnsi="AppleSystemUIFont" w:cs="AppleSystemUIFont"/>
        </w:rPr>
        <w:t xml:space="preserve"> </w:t>
      </w:r>
      <w:r w:rsidR="00CC549E" w:rsidRPr="00CC549E">
        <w:rPr>
          <w:rFonts w:ascii="AppleSystemUIFont" w:hAnsi="AppleSystemUIFont" w:cs="AppleSystemUIFont"/>
        </w:rPr>
        <w:t xml:space="preserve">has already led to some insurance plans </w:t>
      </w:r>
      <w:r w:rsidR="002B3CE4">
        <w:rPr>
          <w:rFonts w:ascii="AppleSystemUIFont" w:hAnsi="AppleSystemUIFont" w:cs="AppleSystemUIFont"/>
        </w:rPr>
        <w:t xml:space="preserve">slashing physician reimbursement for </w:t>
      </w:r>
      <w:r w:rsidR="00CC549E" w:rsidRPr="00CC549E">
        <w:rPr>
          <w:rFonts w:ascii="AppleSystemUIFont" w:hAnsi="AppleSystemUIFont" w:cs="AppleSystemUIFont"/>
        </w:rPr>
        <w:t xml:space="preserve">DIEP flap </w:t>
      </w:r>
      <w:r w:rsidR="002B3CE4">
        <w:rPr>
          <w:rFonts w:ascii="AppleSystemUIFont" w:hAnsi="AppleSystemUIFont" w:cs="AppleSystemUIFont"/>
        </w:rPr>
        <w:t xml:space="preserve">reconstruction so much, fewer surgeons are </w:t>
      </w:r>
      <w:r w:rsidR="004F657A">
        <w:rPr>
          <w:rFonts w:ascii="AppleSystemUIFont" w:hAnsi="AppleSystemUIFont" w:cs="AppleSystemUIFont"/>
        </w:rPr>
        <w:t xml:space="preserve">now </w:t>
      </w:r>
      <w:r w:rsidR="002B3CE4">
        <w:rPr>
          <w:rFonts w:ascii="AppleSystemUIFont" w:hAnsi="AppleSystemUIFont" w:cs="AppleSystemUIFont"/>
        </w:rPr>
        <w:t>offering the procedure</w:t>
      </w:r>
      <w:r w:rsidR="00B91913">
        <w:rPr>
          <w:rFonts w:ascii="AppleSystemUIFont" w:hAnsi="AppleSystemUIFont" w:cs="AppleSystemUIFont"/>
        </w:rPr>
        <w:t xml:space="preserve"> through insurance</w:t>
      </w:r>
      <w:r w:rsidR="00EB775A">
        <w:rPr>
          <w:rFonts w:ascii="AppleSystemUIFont" w:hAnsi="AppleSystemUIFont" w:cs="AppleSystemUIFont"/>
        </w:rPr>
        <w:t xml:space="preserve"> at all</w:t>
      </w:r>
      <w:r w:rsidR="002B3CE4">
        <w:rPr>
          <w:rFonts w:ascii="AppleSystemUIFont" w:hAnsi="AppleSystemUIFont" w:cs="AppleSystemUIFont"/>
        </w:rPr>
        <w:t xml:space="preserve">. This in turn </w:t>
      </w:r>
      <w:r w:rsidR="004F657A">
        <w:rPr>
          <w:rFonts w:ascii="AppleSystemUIFont" w:hAnsi="AppleSystemUIFont" w:cs="AppleSystemUIFont"/>
        </w:rPr>
        <w:t xml:space="preserve">is </w:t>
      </w:r>
      <w:r w:rsidR="002B3CE4">
        <w:rPr>
          <w:rFonts w:ascii="AppleSystemUIFont" w:hAnsi="AppleSystemUIFont" w:cs="AppleSystemUIFont"/>
        </w:rPr>
        <w:t>limit</w:t>
      </w:r>
      <w:r w:rsidR="004F657A">
        <w:rPr>
          <w:rFonts w:ascii="AppleSystemUIFont" w:hAnsi="AppleSystemUIFont" w:cs="AppleSystemUIFont"/>
        </w:rPr>
        <w:t>ing</w:t>
      </w:r>
      <w:r w:rsidR="002B3CE4">
        <w:rPr>
          <w:rFonts w:ascii="AppleSystemUIFont" w:hAnsi="AppleSystemUIFont" w:cs="AppleSystemUIFont"/>
        </w:rPr>
        <w:t xml:space="preserve"> our access to this gold standard reconstructive option.</w:t>
      </w:r>
      <w:r w:rsidR="00CC549E" w:rsidRPr="00CC549E">
        <w:rPr>
          <w:rFonts w:ascii="AppleSystemUIFont" w:hAnsi="AppleSystemUIFont" w:cs="AppleSystemUIFont"/>
        </w:rPr>
        <w:t xml:space="preserve"> </w:t>
      </w:r>
      <w:r w:rsidR="002B3CE4">
        <w:rPr>
          <w:rFonts w:ascii="AppleSystemUIFont" w:hAnsi="AppleSystemUIFont" w:cs="AppleSystemUIFont"/>
        </w:rPr>
        <w:t>M</w:t>
      </w:r>
      <w:r w:rsidR="00CC549E" w:rsidRPr="00CC549E">
        <w:rPr>
          <w:rFonts w:ascii="AppleSystemUIFont" w:hAnsi="AppleSystemUIFont" w:cs="AppleSystemUIFont"/>
        </w:rPr>
        <w:t>ultiple commercial health insurers will likely follow suit</w:t>
      </w:r>
      <w:r w:rsidR="002B3CE4">
        <w:rPr>
          <w:rFonts w:ascii="AppleSystemUIFont" w:hAnsi="AppleSystemUIFont" w:cs="AppleSystemUIFont"/>
        </w:rPr>
        <w:t xml:space="preserve"> and a</w:t>
      </w:r>
      <w:r w:rsidR="00CC549E" w:rsidRPr="00CC549E">
        <w:rPr>
          <w:rFonts w:ascii="AppleSystemUIFont" w:hAnsi="AppleSystemUIFont" w:cs="AppleSystemUIFont"/>
        </w:rPr>
        <w:t xml:space="preserve">s a result, fewer </w:t>
      </w:r>
      <w:r w:rsidR="00CC549E">
        <w:rPr>
          <w:rFonts w:ascii="AppleSystemUIFont" w:hAnsi="AppleSystemUIFont" w:cs="AppleSystemUIFont"/>
        </w:rPr>
        <w:t>American</w:t>
      </w:r>
      <w:r w:rsidR="00B05628">
        <w:rPr>
          <w:rFonts w:ascii="AppleSystemUIFont" w:hAnsi="AppleSystemUIFont" w:cs="AppleSystemUIFont"/>
        </w:rPr>
        <w:t xml:space="preserve"> patients</w:t>
      </w:r>
      <w:r w:rsidR="00CC549E" w:rsidRPr="00CC549E">
        <w:rPr>
          <w:rFonts w:ascii="AppleSystemUIFont" w:hAnsi="AppleSystemUIFont" w:cs="AppleSystemUIFont"/>
        </w:rPr>
        <w:t xml:space="preserve"> will have access to DIEP flap surgery and other advanced microsurgical breast reconstruction options</w:t>
      </w:r>
      <w:r w:rsidR="009F2FF9">
        <w:rPr>
          <w:rFonts w:ascii="AppleSystemUIFont" w:hAnsi="AppleSystemUIFont" w:cs="AppleSystemUIFont"/>
        </w:rPr>
        <w:t xml:space="preserve"> through their insurance plans</w:t>
      </w:r>
      <w:r w:rsidR="00CC549E" w:rsidRPr="00CC549E">
        <w:rPr>
          <w:rFonts w:ascii="AppleSystemUIFont" w:hAnsi="AppleSystemUIFont" w:cs="AppleSystemUIFont"/>
        </w:rPr>
        <w:t xml:space="preserve">. The most likely outcome is that very soon, only the </w:t>
      </w:r>
      <w:proofErr w:type="gramStart"/>
      <w:r w:rsidR="00CC549E" w:rsidRPr="00CC549E">
        <w:rPr>
          <w:rFonts w:ascii="AppleSystemUIFont" w:hAnsi="AppleSystemUIFont" w:cs="AppleSystemUIFont"/>
        </w:rPr>
        <w:t>most wealthy</w:t>
      </w:r>
      <w:proofErr w:type="gramEnd"/>
      <w:r w:rsidR="00CC549E" w:rsidRPr="00CC549E">
        <w:rPr>
          <w:rFonts w:ascii="AppleSystemUIFont" w:hAnsi="AppleSystemUIFont" w:cs="AppleSystemUIFont"/>
        </w:rPr>
        <w:t xml:space="preserve"> of </w:t>
      </w:r>
      <w:r w:rsidR="00CC549E">
        <w:rPr>
          <w:rFonts w:ascii="AppleSystemUIFont" w:hAnsi="AppleSystemUIFont" w:cs="AppleSystemUIFont"/>
        </w:rPr>
        <w:t>Americans</w:t>
      </w:r>
      <w:r w:rsidR="00CC549E" w:rsidRPr="00CC549E">
        <w:rPr>
          <w:rFonts w:ascii="AppleSystemUIFont" w:hAnsi="AppleSystemUIFont" w:cs="AppleSystemUIFont"/>
        </w:rPr>
        <w:t xml:space="preserve"> will have access to these advanced types of reconstructive surgery</w:t>
      </w:r>
      <w:r w:rsidR="00B91913">
        <w:rPr>
          <w:rFonts w:ascii="AppleSystemUIFont" w:hAnsi="AppleSystemUIFont" w:cs="AppleSystemUIFont"/>
        </w:rPr>
        <w:t>.</w:t>
      </w:r>
      <w:r w:rsidR="00FC607F">
        <w:rPr>
          <w:rFonts w:ascii="AppleSystemUIFont" w:hAnsi="AppleSystemUIFont" w:cs="AppleSystemUIFont"/>
        </w:rPr>
        <w:t xml:space="preserve"> </w:t>
      </w:r>
    </w:p>
    <w:p w14:paraId="31CBD821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024DCCA2" w14:textId="4B2A94CD" w:rsidR="00BF409A" w:rsidRDefault="00F267A0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B46B9">
        <w:rPr>
          <w:rFonts w:ascii="AppleSystemUIFont" w:hAnsi="AppleSystemUIFont" w:cs="AppleSystemUIFont"/>
        </w:rPr>
        <w:t xml:space="preserve">One in eight women will be diagnosed with breast cancer in their lifetimes, and there are </w:t>
      </w:r>
      <w:r>
        <w:rPr>
          <w:rFonts w:ascii="AppleSystemUIFont" w:hAnsi="AppleSystemUIFont" w:cs="AppleSystemUIFont"/>
        </w:rPr>
        <w:t xml:space="preserve">over </w:t>
      </w:r>
      <w:r w:rsidRPr="00BB46B9">
        <w:rPr>
          <w:rFonts w:ascii="AppleSystemUIFont" w:hAnsi="AppleSystemUIFont" w:cs="AppleSystemUIFont"/>
        </w:rPr>
        <w:t xml:space="preserve">3.8 million women survivors in the U.S. today. </w:t>
      </w:r>
      <w:r w:rsidR="002B3CE4" w:rsidRPr="002B3CE4">
        <w:rPr>
          <w:rFonts w:ascii="AppleSystemUIFont" w:hAnsi="AppleSystemUIFont" w:cs="AppleSystemUIFont"/>
        </w:rPr>
        <w:t xml:space="preserve">The consequences of these coding changes are potentially catastrophic as they will significantly limit our access to the modern, muscle-preserving reconstructive techniques that we have the right to consider </w:t>
      </w:r>
      <w:r w:rsidR="0013400B">
        <w:rPr>
          <w:rFonts w:ascii="AppleSystemUIFont" w:hAnsi="AppleSystemUIFont" w:cs="AppleSystemUIFont"/>
        </w:rPr>
        <w:t>through</w:t>
      </w:r>
      <w:r w:rsidR="00236BDB">
        <w:rPr>
          <w:rFonts w:ascii="AppleSystemUIFont" w:hAnsi="AppleSystemUIFont" w:cs="AppleSystemUIFont"/>
        </w:rPr>
        <w:t xml:space="preserve"> insurance</w:t>
      </w:r>
      <w:r w:rsidR="0013400B">
        <w:rPr>
          <w:rFonts w:ascii="AppleSystemUIFont" w:hAnsi="AppleSystemUIFont" w:cs="AppleSystemUIFont"/>
        </w:rPr>
        <w:t xml:space="preserve"> under </w:t>
      </w:r>
      <w:r w:rsidR="002B3CE4" w:rsidRPr="002B3CE4">
        <w:rPr>
          <w:rFonts w:ascii="AppleSystemUIFont" w:hAnsi="AppleSystemUIFont" w:cs="AppleSystemUIFont"/>
        </w:rPr>
        <w:t>WHCRA.</w:t>
      </w:r>
      <w:r w:rsidR="002B3CE4">
        <w:rPr>
          <w:rFonts w:ascii="AppleSystemUIFont" w:hAnsi="AppleSystemUIFont" w:cs="AppleSystemUIFont"/>
        </w:rPr>
        <w:t xml:space="preserve"> </w:t>
      </w:r>
      <w:r w:rsidR="00236BDB">
        <w:rPr>
          <w:rFonts w:ascii="AppleSystemUIFont" w:hAnsi="AppleSystemUIFont" w:cs="AppleSystemUIFont"/>
        </w:rPr>
        <w:t>As outlined above, t</w:t>
      </w:r>
      <w:r w:rsidR="002B3CE4">
        <w:rPr>
          <w:rFonts w:ascii="AppleSystemUIFont" w:hAnsi="AppleSystemUIFont" w:cs="AppleSystemUIFont"/>
        </w:rPr>
        <w:t xml:space="preserve">his is </w:t>
      </w:r>
      <w:r w:rsidR="002B3CE4" w:rsidRPr="002B3CE4">
        <w:rPr>
          <w:rFonts w:ascii="AppleSystemUIFont" w:hAnsi="AppleSystemUIFont" w:cs="AppleSystemUIFont"/>
        </w:rPr>
        <w:t xml:space="preserve">happening already because insurance companies are </w:t>
      </w:r>
      <w:r w:rsidR="002B3CE4">
        <w:rPr>
          <w:rFonts w:ascii="AppleSystemUIFont" w:hAnsi="AppleSystemUIFont" w:cs="AppleSystemUIFont"/>
        </w:rPr>
        <w:t xml:space="preserve">taking advantage of </w:t>
      </w:r>
      <w:r w:rsidR="002B3CE4" w:rsidRPr="002B3CE4">
        <w:rPr>
          <w:rFonts w:ascii="AppleSystemUIFont" w:hAnsi="AppleSystemUIFont" w:cs="AppleSystemUIFont"/>
        </w:rPr>
        <w:t>the recent coding changes</w:t>
      </w:r>
      <w:r w:rsidR="002B3CE4">
        <w:rPr>
          <w:rFonts w:ascii="AppleSystemUIFont" w:hAnsi="AppleSystemUIFont" w:cs="AppleSystemUIFont"/>
        </w:rPr>
        <w:t xml:space="preserve"> at our expense</w:t>
      </w:r>
      <w:r w:rsidR="002B3CE4" w:rsidRPr="002B3CE4">
        <w:rPr>
          <w:rFonts w:ascii="AppleSystemUIFont" w:hAnsi="AppleSystemUIFont" w:cs="AppleSystemUIFont"/>
        </w:rPr>
        <w:t xml:space="preserve">. Unfortunately, the current language in the WHCRA </w:t>
      </w:r>
      <w:r w:rsidR="00AC6E74">
        <w:rPr>
          <w:rFonts w:ascii="AppleSystemUIFont" w:hAnsi="AppleSystemUIFont" w:cs="AppleSystemUIFont"/>
        </w:rPr>
        <w:t xml:space="preserve">is dated and </w:t>
      </w:r>
      <w:r w:rsidR="002B3CE4" w:rsidRPr="002B3CE4">
        <w:rPr>
          <w:rFonts w:ascii="AppleSystemUIFont" w:hAnsi="AppleSystemUIFont" w:cs="AppleSystemUIFont"/>
        </w:rPr>
        <w:t>does not go far enough to prevent this. For this reason, we respectfully request that the impact of these coding changes is remedied immediately</w:t>
      </w:r>
      <w:r w:rsidR="001F76C7">
        <w:rPr>
          <w:rFonts w:ascii="AppleSystemUIFont" w:hAnsi="AppleSystemUIFont" w:cs="AppleSystemUIFont"/>
        </w:rPr>
        <w:t>:</w:t>
      </w:r>
      <w:r w:rsidR="002B3CE4" w:rsidRPr="002B3CE4">
        <w:rPr>
          <w:rFonts w:ascii="AppleSystemUIFont" w:hAnsi="AppleSystemUIFont" w:cs="AppleSystemUIFont"/>
        </w:rPr>
        <w:t xml:space="preserve"> the language in WHCRA must be </w:t>
      </w:r>
      <w:r w:rsidR="00AC6E74">
        <w:rPr>
          <w:rFonts w:ascii="AppleSystemUIFont" w:hAnsi="AppleSystemUIFont" w:cs="AppleSystemUIFont"/>
        </w:rPr>
        <w:t xml:space="preserve">updated and </w:t>
      </w:r>
      <w:r w:rsidR="002B3CE4" w:rsidRPr="002B3CE4">
        <w:rPr>
          <w:rFonts w:ascii="AppleSystemUIFont" w:hAnsi="AppleSystemUIFont" w:cs="AppleSystemUIFont"/>
        </w:rPr>
        <w:t xml:space="preserve">strengthened significantly to ensure insurance companies cannot use breast reconstruction coding changes </w:t>
      </w:r>
      <w:r w:rsidR="004531DB">
        <w:rPr>
          <w:rFonts w:ascii="AppleSystemUIFont" w:hAnsi="AppleSystemUIFont" w:cs="AppleSystemUIFont"/>
        </w:rPr>
        <w:t xml:space="preserve">(recent or future) </w:t>
      </w:r>
      <w:r w:rsidR="002B3CE4" w:rsidRPr="002B3CE4">
        <w:rPr>
          <w:rFonts w:ascii="AppleSystemUIFont" w:hAnsi="AppleSystemUIFont" w:cs="AppleSystemUIFont"/>
        </w:rPr>
        <w:t xml:space="preserve">to their advantage at the cost of patient access. </w:t>
      </w:r>
      <w:r w:rsidR="00C12F03">
        <w:rPr>
          <w:rFonts w:ascii="AppleSystemUIFont" w:hAnsi="AppleSystemUIFont" w:cs="AppleSystemUIFont"/>
        </w:rPr>
        <w:t xml:space="preserve">An updated </w:t>
      </w:r>
      <w:r w:rsidR="002B3CE4" w:rsidRPr="002B3CE4">
        <w:rPr>
          <w:rFonts w:ascii="AppleSystemUIFont" w:hAnsi="AppleSystemUIFont" w:cs="AppleSystemUIFont"/>
        </w:rPr>
        <w:t>WHCRA must protect full</w:t>
      </w:r>
      <w:r w:rsidR="00A10423">
        <w:rPr>
          <w:rFonts w:ascii="AppleSystemUIFont" w:hAnsi="AppleSystemUIFont" w:cs="AppleSystemUIFont"/>
        </w:rPr>
        <w:t xml:space="preserve">, affordable </w:t>
      </w:r>
      <w:r w:rsidR="002B3CE4" w:rsidRPr="002B3CE4">
        <w:rPr>
          <w:rFonts w:ascii="AppleSystemUIFont" w:hAnsi="AppleSystemUIFont" w:cs="AppleSystemUIFont"/>
        </w:rPr>
        <w:t>patient access to all breast reconstruction procedures</w:t>
      </w:r>
      <w:r w:rsidR="00A10423">
        <w:rPr>
          <w:rFonts w:ascii="AppleSystemUIFont" w:hAnsi="AppleSystemUIFont" w:cs="AppleSystemUIFont"/>
        </w:rPr>
        <w:t xml:space="preserve"> through insurance</w:t>
      </w:r>
      <w:r w:rsidR="002B3CE4" w:rsidRPr="002B3CE4">
        <w:rPr>
          <w:rFonts w:ascii="AppleSystemUIFont" w:hAnsi="AppleSystemUIFont" w:cs="AppleSystemUIFont"/>
        </w:rPr>
        <w:t>, including modern muscle-preserving microsurgical procedures</w:t>
      </w:r>
      <w:r w:rsidR="00236BDB">
        <w:rPr>
          <w:rFonts w:ascii="AppleSystemUIFont" w:hAnsi="AppleSystemUIFont" w:cs="AppleSystemUIFont"/>
        </w:rPr>
        <w:t xml:space="preserve"> like the DIEP flap</w:t>
      </w:r>
      <w:r w:rsidR="002B3CE4" w:rsidRPr="002B3CE4">
        <w:rPr>
          <w:rFonts w:ascii="AppleSystemUIFont" w:hAnsi="AppleSystemUIFont" w:cs="AppleSystemUIFont"/>
        </w:rPr>
        <w:t xml:space="preserve">, irrespective of the </w:t>
      </w:r>
      <w:r w:rsidR="00585BE7">
        <w:rPr>
          <w:rFonts w:ascii="AppleSystemUIFont" w:hAnsi="AppleSystemUIFont" w:cs="AppleSystemUIFont"/>
        </w:rPr>
        <w:t xml:space="preserve">billing </w:t>
      </w:r>
      <w:r w:rsidR="002B3CE4" w:rsidRPr="002B3CE4">
        <w:rPr>
          <w:rFonts w:ascii="AppleSystemUIFont" w:hAnsi="AppleSystemUIFont" w:cs="AppleSystemUIFont"/>
        </w:rPr>
        <w:t xml:space="preserve">code(s) </w:t>
      </w:r>
      <w:r w:rsidR="00F04A42">
        <w:rPr>
          <w:rFonts w:ascii="AppleSystemUIFont" w:hAnsi="AppleSystemUIFont" w:cs="AppleSystemUIFont"/>
        </w:rPr>
        <w:t xml:space="preserve">ultimately </w:t>
      </w:r>
      <w:r w:rsidR="002B3CE4" w:rsidRPr="002B3CE4">
        <w:rPr>
          <w:rFonts w:ascii="AppleSystemUIFont" w:hAnsi="AppleSystemUIFont" w:cs="AppleSystemUIFont"/>
        </w:rPr>
        <w:t>used.</w:t>
      </w:r>
      <w:r w:rsidR="00A10423">
        <w:rPr>
          <w:rFonts w:ascii="AppleSystemUIFont" w:hAnsi="AppleSystemUIFont" w:cs="AppleSystemUIFont"/>
        </w:rPr>
        <w:t xml:space="preserve"> </w:t>
      </w:r>
      <w:proofErr w:type="gramStart"/>
      <w:r w:rsidR="00821F9C">
        <w:rPr>
          <w:rFonts w:ascii="AppleSystemUIFont" w:hAnsi="AppleSystemUIFont" w:cs="AppleSystemUIFont"/>
        </w:rPr>
        <w:t>After</w:t>
      </w:r>
      <w:proofErr w:type="gramEnd"/>
      <w:r w:rsidR="00821F9C">
        <w:rPr>
          <w:rFonts w:ascii="AppleSystemUIFont" w:hAnsi="AppleSystemUIFont" w:cs="AppleSystemUIFont"/>
        </w:rPr>
        <w:t xml:space="preserve"> all,</w:t>
      </w:r>
      <w:r w:rsidR="00BF409A" w:rsidRPr="00BF409A">
        <w:rPr>
          <w:rFonts w:ascii="AppleSystemUIFont" w:hAnsi="AppleSystemUIFont" w:cs="AppleSystemUIFont"/>
        </w:rPr>
        <w:t xml:space="preserve"> </w:t>
      </w:r>
      <w:r w:rsidR="00821F9C">
        <w:rPr>
          <w:rFonts w:ascii="AppleSystemUIFont" w:hAnsi="AppleSystemUIFont" w:cs="AppleSystemUIFont"/>
          <w:b/>
          <w:bCs/>
        </w:rPr>
        <w:t>w</w:t>
      </w:r>
      <w:r w:rsidR="00BF409A" w:rsidRPr="004D1A3F">
        <w:rPr>
          <w:rFonts w:ascii="AppleSystemUIFont" w:hAnsi="AppleSystemUIFont" w:cs="AppleSystemUIFont"/>
          <w:b/>
          <w:bCs/>
        </w:rPr>
        <w:t>hat good is having rights if we don’t have access?</w:t>
      </w:r>
      <w:r w:rsidR="00BF409A" w:rsidRPr="00BF409A">
        <w:rPr>
          <w:rFonts w:ascii="AppleSystemUIFont" w:hAnsi="AppleSystemUIFont" w:cs="AppleSystemUIFont"/>
        </w:rPr>
        <w:t xml:space="preserve"> </w:t>
      </w:r>
    </w:p>
    <w:p w14:paraId="7DB01919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67BFC167" w14:textId="4C688722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>Thank you for your attention</w:t>
      </w:r>
      <w:r w:rsidR="007B1CA8">
        <w:rPr>
          <w:rFonts w:ascii="AppleSystemUIFont" w:hAnsi="AppleSystemUIFont" w:cs="AppleSystemUIFont"/>
        </w:rPr>
        <w:t>,</w:t>
      </w:r>
      <w:r w:rsidRPr="00BF409A">
        <w:rPr>
          <w:rFonts w:ascii="AppleSystemUIFont" w:hAnsi="AppleSystemUIFont" w:cs="AppleSystemUIFont"/>
        </w:rPr>
        <w:t xml:space="preserve"> </w:t>
      </w:r>
      <w:r w:rsidR="007B1CA8">
        <w:rPr>
          <w:rFonts w:ascii="AppleSystemUIFont" w:hAnsi="AppleSystemUIFont" w:cs="AppleSystemUIFont"/>
        </w:rPr>
        <w:t>and support of the breast cancer community.</w:t>
      </w:r>
      <w:r w:rsidR="003A05A0">
        <w:rPr>
          <w:rFonts w:ascii="AppleSystemUIFont" w:hAnsi="AppleSystemUIFont" w:cs="AppleSystemUIFont"/>
        </w:rPr>
        <w:t xml:space="preserve"> </w:t>
      </w:r>
    </w:p>
    <w:p w14:paraId="426B7DC9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30C55B0B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>Sincerely,</w:t>
      </w:r>
    </w:p>
    <w:p w14:paraId="1E42725D" w14:textId="77777777" w:rsidR="00BF409A" w:rsidRPr="00BF409A" w:rsidRDefault="00BF409A" w:rsidP="00BF409A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</w:p>
    <w:p w14:paraId="60E8F507" w14:textId="0DCD05B8" w:rsidR="00D765C9" w:rsidRPr="002B3CE4" w:rsidRDefault="00BF409A" w:rsidP="002B3CE4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</w:rPr>
      </w:pPr>
      <w:r w:rsidRPr="00BF409A">
        <w:rPr>
          <w:rFonts w:ascii="AppleSystemUIFont" w:hAnsi="AppleSystemUIFont" w:cs="AppleSystemUIFont"/>
        </w:rPr>
        <w:t>[Your name here]</w:t>
      </w:r>
      <w:r w:rsidR="002B3CE4">
        <w:rPr>
          <w:rFonts w:ascii="AppleSystemUIFont" w:hAnsi="AppleSystemUIFont" w:cs="AppleSystemUIFont"/>
        </w:rPr>
        <w:t xml:space="preserve"> </w:t>
      </w:r>
    </w:p>
    <w:sectPr w:rsidR="00D765C9" w:rsidRPr="002B3CE4" w:rsidSect="00E43C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1A80"/>
    <w:multiLevelType w:val="multilevel"/>
    <w:tmpl w:val="97A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6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4"/>
    <w:rsid w:val="00000C5A"/>
    <w:rsid w:val="00027EED"/>
    <w:rsid w:val="0007559F"/>
    <w:rsid w:val="0009531B"/>
    <w:rsid w:val="000A567F"/>
    <w:rsid w:val="00102E42"/>
    <w:rsid w:val="00102F72"/>
    <w:rsid w:val="00117B13"/>
    <w:rsid w:val="0013400B"/>
    <w:rsid w:val="00167C44"/>
    <w:rsid w:val="001A2F92"/>
    <w:rsid w:val="001A4F27"/>
    <w:rsid w:val="001D1B4F"/>
    <w:rsid w:val="001E4878"/>
    <w:rsid w:val="001F76C7"/>
    <w:rsid w:val="00212B1B"/>
    <w:rsid w:val="00215B52"/>
    <w:rsid w:val="00236BDB"/>
    <w:rsid w:val="00243EB2"/>
    <w:rsid w:val="00253111"/>
    <w:rsid w:val="002948ED"/>
    <w:rsid w:val="002B3CE4"/>
    <w:rsid w:val="003624B0"/>
    <w:rsid w:val="00387231"/>
    <w:rsid w:val="003932E2"/>
    <w:rsid w:val="003A05A0"/>
    <w:rsid w:val="003B5ECD"/>
    <w:rsid w:val="003E7A67"/>
    <w:rsid w:val="00444600"/>
    <w:rsid w:val="004531DB"/>
    <w:rsid w:val="004848ED"/>
    <w:rsid w:val="004D1A3F"/>
    <w:rsid w:val="004D6798"/>
    <w:rsid w:val="004F657A"/>
    <w:rsid w:val="00512792"/>
    <w:rsid w:val="00550FEA"/>
    <w:rsid w:val="00585BE7"/>
    <w:rsid w:val="005E3998"/>
    <w:rsid w:val="005E56CD"/>
    <w:rsid w:val="005F7CCD"/>
    <w:rsid w:val="00607466"/>
    <w:rsid w:val="00633407"/>
    <w:rsid w:val="006636C2"/>
    <w:rsid w:val="006719F1"/>
    <w:rsid w:val="006A6480"/>
    <w:rsid w:val="00721E62"/>
    <w:rsid w:val="007B1CA8"/>
    <w:rsid w:val="007B6266"/>
    <w:rsid w:val="007C3295"/>
    <w:rsid w:val="007D06DD"/>
    <w:rsid w:val="007D2268"/>
    <w:rsid w:val="008077EE"/>
    <w:rsid w:val="00821F9C"/>
    <w:rsid w:val="00896B44"/>
    <w:rsid w:val="008C56EB"/>
    <w:rsid w:val="00961260"/>
    <w:rsid w:val="009F2FF9"/>
    <w:rsid w:val="00A10423"/>
    <w:rsid w:val="00A33272"/>
    <w:rsid w:val="00A3776C"/>
    <w:rsid w:val="00A37D8F"/>
    <w:rsid w:val="00AC6E74"/>
    <w:rsid w:val="00AD5606"/>
    <w:rsid w:val="00AF34BB"/>
    <w:rsid w:val="00B05628"/>
    <w:rsid w:val="00B87C65"/>
    <w:rsid w:val="00B91913"/>
    <w:rsid w:val="00BB0EC1"/>
    <w:rsid w:val="00BB46B9"/>
    <w:rsid w:val="00BC39D1"/>
    <w:rsid w:val="00BE12EE"/>
    <w:rsid w:val="00BF409A"/>
    <w:rsid w:val="00C12F03"/>
    <w:rsid w:val="00C14CE0"/>
    <w:rsid w:val="00C6407C"/>
    <w:rsid w:val="00C904B1"/>
    <w:rsid w:val="00CA29F0"/>
    <w:rsid w:val="00CB0CB4"/>
    <w:rsid w:val="00CC549E"/>
    <w:rsid w:val="00CE7D63"/>
    <w:rsid w:val="00D27C33"/>
    <w:rsid w:val="00D765C9"/>
    <w:rsid w:val="00D931B2"/>
    <w:rsid w:val="00DA3632"/>
    <w:rsid w:val="00DB3AE7"/>
    <w:rsid w:val="00DC0552"/>
    <w:rsid w:val="00DC2FCC"/>
    <w:rsid w:val="00DC6D6B"/>
    <w:rsid w:val="00DD4FE2"/>
    <w:rsid w:val="00DE4533"/>
    <w:rsid w:val="00E5039E"/>
    <w:rsid w:val="00EB775A"/>
    <w:rsid w:val="00F04A42"/>
    <w:rsid w:val="00F267A0"/>
    <w:rsid w:val="00F73380"/>
    <w:rsid w:val="00FA3821"/>
    <w:rsid w:val="00FC607F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83A68"/>
  <w15:chartTrackingRefBased/>
  <w15:docId w15:val="{E40415FE-F3D5-A942-B187-96E6403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1B"/>
    <w:pPr>
      <w:spacing w:line="48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0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0CB4"/>
    <w:rPr>
      <w:color w:val="0000FF"/>
      <w:u w:val="single"/>
    </w:rPr>
  </w:style>
  <w:style w:type="character" w:customStyle="1" w:styleId="issue-underline">
    <w:name w:val="issue-underline"/>
    <w:basedOn w:val="DefaultParagraphFont"/>
    <w:rsid w:val="00A37D8F"/>
  </w:style>
  <w:style w:type="character" w:customStyle="1" w:styleId="Heading3Char">
    <w:name w:val="Heading 3 Char"/>
    <w:basedOn w:val="DefaultParagraphFont"/>
    <w:link w:val="Heading3"/>
    <w:uiPriority w:val="9"/>
    <w:rsid w:val="005E56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E5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6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5C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0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Tabetha</dc:creator>
  <cp:keywords/>
  <dc:description/>
  <cp:lastModifiedBy>Minas Chrysopoulo</cp:lastModifiedBy>
  <cp:revision>19</cp:revision>
  <dcterms:created xsi:type="dcterms:W3CDTF">2023-03-15T20:34:00Z</dcterms:created>
  <dcterms:modified xsi:type="dcterms:W3CDTF">2023-03-15T21:10:00Z</dcterms:modified>
</cp:coreProperties>
</file>